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6C" w:rsidRPr="00622B83" w:rsidRDefault="00B4596C" w:rsidP="00622B83">
      <w:pPr>
        <w:jc w:val="center"/>
        <w:rPr>
          <w:rFonts w:ascii="方正楷体_GBK" w:eastAsia="方正楷体_GBK" w:hAnsi="微软雅黑"/>
          <w:b/>
          <w:sz w:val="32"/>
          <w:szCs w:val="32"/>
          <w:shd w:val="clear" w:color="auto" w:fill="FFFFFF"/>
        </w:rPr>
      </w:pPr>
      <w:r w:rsidRPr="003C5DC2">
        <w:rPr>
          <w:rFonts w:ascii="方正楷体_GBK" w:eastAsia="方正楷体_GBK" w:hAnsi="微软雅黑" w:hint="eastAsia"/>
          <w:b/>
          <w:sz w:val="32"/>
          <w:szCs w:val="32"/>
          <w:shd w:val="clear" w:color="auto" w:fill="FFFFFF"/>
        </w:rPr>
        <w:t>第</w:t>
      </w:r>
      <w:r w:rsidR="00EE7ED6" w:rsidRPr="003C5DC2">
        <w:rPr>
          <w:rFonts w:ascii="方正楷体_GBK" w:eastAsia="方正楷体_GBK" w:hAnsi="微软雅黑" w:hint="eastAsia"/>
          <w:b/>
          <w:sz w:val="32"/>
          <w:szCs w:val="32"/>
          <w:shd w:val="clear" w:color="auto" w:fill="FFFFFF"/>
        </w:rPr>
        <w:t>九</w:t>
      </w:r>
      <w:r w:rsidRPr="003C5DC2">
        <w:rPr>
          <w:rFonts w:ascii="方正楷体_GBK" w:eastAsia="方正楷体_GBK" w:hAnsi="微软雅黑" w:hint="eastAsia"/>
          <w:b/>
          <w:sz w:val="32"/>
          <w:szCs w:val="32"/>
          <w:shd w:val="clear" w:color="auto" w:fill="FFFFFF"/>
        </w:rPr>
        <w:t>届“博雅礼仪文化月”</w:t>
      </w:r>
      <w:r w:rsidR="00AC0DEB" w:rsidRPr="003C5DC2">
        <w:rPr>
          <w:rFonts w:ascii="方正楷体_GBK" w:eastAsia="方正楷体_GBK" w:hAnsi="微软雅黑" w:hint="eastAsia"/>
          <w:b/>
          <w:sz w:val="32"/>
          <w:szCs w:val="32"/>
          <w:shd w:val="clear" w:color="auto" w:fill="FFFFFF"/>
        </w:rPr>
        <w:t>系列</w:t>
      </w:r>
      <w:r w:rsidRPr="003C5DC2">
        <w:rPr>
          <w:rFonts w:ascii="方正楷体_GBK" w:eastAsia="方正楷体_GBK" w:hAnsi="微软雅黑" w:hint="eastAsia"/>
          <w:b/>
          <w:sz w:val="32"/>
          <w:szCs w:val="32"/>
          <w:shd w:val="clear" w:color="auto" w:fill="FFFFFF"/>
        </w:rPr>
        <w:t>活动</w:t>
      </w:r>
      <w:r w:rsidR="00622B83">
        <w:rPr>
          <w:rFonts w:ascii="方正楷体_GBK" w:eastAsia="方正楷体_GBK" w:hAnsi="微软雅黑" w:hint="eastAsia"/>
          <w:b/>
          <w:sz w:val="32"/>
          <w:szCs w:val="32"/>
          <w:shd w:val="clear" w:color="auto" w:fill="FFFFFF"/>
        </w:rPr>
        <w:t>安排</w:t>
      </w:r>
    </w:p>
    <w:tbl>
      <w:tblPr>
        <w:tblStyle w:val="a6"/>
        <w:tblW w:w="8796" w:type="dxa"/>
        <w:jc w:val="center"/>
        <w:tblLook w:val="04A0"/>
      </w:tblPr>
      <w:tblGrid>
        <w:gridCol w:w="4058"/>
        <w:gridCol w:w="2400"/>
        <w:gridCol w:w="2338"/>
      </w:tblGrid>
      <w:tr w:rsidR="00DB47B5" w:rsidRPr="003C5DC2" w:rsidTr="00A219FE">
        <w:trPr>
          <w:jc w:val="center"/>
        </w:trPr>
        <w:tc>
          <w:tcPr>
            <w:tcW w:w="405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center"/>
              <w:rPr>
                <w:rFonts w:ascii="方正楷体_GBK" w:eastAsia="方正楷体_GBK" w:hAnsiTheme="minorEastAsia" w:cs="宋体"/>
                <w:kern w:val="0"/>
                <w:sz w:val="24"/>
                <w:szCs w:val="24"/>
              </w:rPr>
            </w:pPr>
            <w:r w:rsidRPr="003C5DC2">
              <w:rPr>
                <w:rFonts w:ascii="方正楷体_GBK" w:eastAsia="方正楷体_GBK" w:hAnsiTheme="minorEastAsia" w:cs="宋体" w:hint="eastAsia"/>
                <w:kern w:val="0"/>
                <w:sz w:val="24"/>
                <w:szCs w:val="24"/>
                <w:bdr w:val="none" w:sz="0" w:space="0" w:color="auto" w:frame="1"/>
              </w:rPr>
              <w:t>活动名称</w:t>
            </w:r>
          </w:p>
        </w:tc>
        <w:tc>
          <w:tcPr>
            <w:tcW w:w="2400" w:type="dxa"/>
            <w:hideMark/>
          </w:tcPr>
          <w:p w:rsidR="00DB47B5" w:rsidRPr="003C5DC2" w:rsidRDefault="00DB47B5" w:rsidP="00DB47B5">
            <w:pPr>
              <w:widowControl/>
              <w:spacing w:line="315" w:lineRule="atLeast"/>
              <w:jc w:val="center"/>
              <w:rPr>
                <w:rFonts w:ascii="方正楷体_GBK" w:eastAsia="方正楷体_GBK" w:hAnsiTheme="minorEastAsia" w:cs="宋体"/>
                <w:kern w:val="0"/>
                <w:sz w:val="24"/>
                <w:szCs w:val="24"/>
              </w:rPr>
            </w:pPr>
            <w:r w:rsidRPr="003C5DC2">
              <w:rPr>
                <w:rFonts w:ascii="方正楷体_GBK" w:eastAsia="方正楷体_GBK" w:hAnsiTheme="minorEastAsia" w:cs="宋体" w:hint="eastAsia"/>
                <w:kern w:val="0"/>
                <w:sz w:val="24"/>
                <w:szCs w:val="24"/>
                <w:bdr w:val="none" w:sz="0" w:space="0" w:color="auto" w:frame="1"/>
              </w:rPr>
              <w:t>活动时间</w:t>
            </w:r>
          </w:p>
        </w:tc>
        <w:tc>
          <w:tcPr>
            <w:tcW w:w="233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center"/>
              <w:rPr>
                <w:rFonts w:ascii="方正楷体_GBK" w:eastAsia="方正楷体_GBK" w:hAnsiTheme="minorEastAsia" w:cs="宋体"/>
                <w:kern w:val="0"/>
                <w:sz w:val="24"/>
                <w:szCs w:val="24"/>
              </w:rPr>
            </w:pPr>
            <w:r w:rsidRPr="003C5DC2">
              <w:rPr>
                <w:rFonts w:ascii="方正楷体_GBK" w:eastAsia="方正楷体_GBK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承办单位</w:t>
            </w:r>
          </w:p>
        </w:tc>
      </w:tr>
      <w:tr w:rsidR="00DB47B5" w:rsidRPr="003C5DC2" w:rsidTr="00A219FE">
        <w:trPr>
          <w:jc w:val="center"/>
        </w:trPr>
        <w:tc>
          <w:tcPr>
            <w:tcW w:w="405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“博雅礼仪文化月”系列活动启动仪式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4月中旬</w:t>
            </w:r>
          </w:p>
        </w:tc>
        <w:tc>
          <w:tcPr>
            <w:tcW w:w="2338" w:type="dxa"/>
            <w:hideMark/>
          </w:tcPr>
          <w:p w:rsidR="00DB47B5" w:rsidRPr="003C5DC2" w:rsidRDefault="00DB47B5" w:rsidP="00DB47B5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校学生会</w:t>
            </w:r>
          </w:p>
        </w:tc>
      </w:tr>
      <w:tr w:rsidR="00DB47B5" w:rsidRPr="003C5DC2" w:rsidTr="00A219FE">
        <w:trPr>
          <w:jc w:val="center"/>
        </w:trPr>
        <w:tc>
          <w:tcPr>
            <w:tcW w:w="405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校庆志愿者专题培训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4月</w:t>
            </w: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2日-2</w:t>
            </w:r>
            <w:r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  <w:tc>
          <w:tcPr>
            <w:tcW w:w="233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校学生会、青协</w:t>
            </w:r>
          </w:p>
        </w:tc>
      </w:tr>
      <w:tr w:rsidR="00DB47B5" w:rsidRPr="003C5DC2" w:rsidTr="0020580A">
        <w:trPr>
          <w:trHeight w:val="450"/>
          <w:jc w:val="center"/>
        </w:trPr>
        <w:tc>
          <w:tcPr>
            <w:tcW w:w="405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大学生校园礼仪掌中宝编印、发行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4月中旬</w:t>
            </w:r>
          </w:p>
        </w:tc>
        <w:tc>
          <w:tcPr>
            <w:tcW w:w="2338" w:type="dxa"/>
            <w:hideMark/>
          </w:tcPr>
          <w:p w:rsidR="00DB47B5" w:rsidRPr="003C5DC2" w:rsidRDefault="00DF6BDE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</w:t>
            </w:r>
            <w:r w:rsidR="00DB47B5"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社联</w:t>
            </w:r>
          </w:p>
        </w:tc>
      </w:tr>
      <w:tr w:rsidR="00DB47B5" w:rsidRPr="003C5DC2" w:rsidTr="0020580A">
        <w:trPr>
          <w:trHeight w:val="517"/>
          <w:jc w:val="center"/>
        </w:trPr>
        <w:tc>
          <w:tcPr>
            <w:tcW w:w="405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“礼仪风向标”广播节目联播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4月2日-20日</w:t>
            </w:r>
          </w:p>
        </w:tc>
        <w:tc>
          <w:tcPr>
            <w:tcW w:w="233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校广播站</w:t>
            </w:r>
          </w:p>
        </w:tc>
      </w:tr>
      <w:tr w:rsidR="00DB47B5" w:rsidRPr="003C5DC2" w:rsidTr="00A219FE">
        <w:trPr>
          <w:jc w:val="center"/>
        </w:trPr>
        <w:tc>
          <w:tcPr>
            <w:tcW w:w="4058" w:type="dxa"/>
            <w:hideMark/>
          </w:tcPr>
          <w:p w:rsidR="00DB47B5" w:rsidRPr="003C5DC2" w:rsidRDefault="00DB47B5" w:rsidP="00ED05D7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“礼仪常大，文明</w:t>
            </w: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校园</w:t>
            </w: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”签名活动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4月10日-12日</w:t>
            </w:r>
          </w:p>
        </w:tc>
        <w:tc>
          <w:tcPr>
            <w:tcW w:w="2338" w:type="dxa"/>
            <w:hideMark/>
          </w:tcPr>
          <w:p w:rsidR="00DB47B5" w:rsidRPr="003C5DC2" w:rsidRDefault="00DF6BDE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</w:t>
            </w:r>
            <w:r w:rsidR="00DB47B5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大学生艺术团</w:t>
            </w:r>
          </w:p>
        </w:tc>
      </w:tr>
      <w:tr w:rsidR="00DB47B5" w:rsidRPr="003C5DC2" w:rsidTr="00A219FE">
        <w:trPr>
          <w:jc w:val="center"/>
        </w:trPr>
        <w:tc>
          <w:tcPr>
            <w:tcW w:w="4058" w:type="dxa"/>
            <w:hideMark/>
          </w:tcPr>
          <w:p w:rsidR="00DB47B5" w:rsidRPr="003C5DC2" w:rsidRDefault="00DB47B5" w:rsidP="00292FD3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礼仪知识网络视频展播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4月9日-20日</w:t>
            </w:r>
          </w:p>
        </w:tc>
        <w:tc>
          <w:tcPr>
            <w:tcW w:w="233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各学院</w:t>
            </w:r>
          </w:p>
        </w:tc>
      </w:tr>
      <w:tr w:rsidR="00DB47B5" w:rsidRPr="003C5DC2" w:rsidTr="00A219FE">
        <w:trPr>
          <w:jc w:val="center"/>
        </w:trPr>
        <w:tc>
          <w:tcPr>
            <w:tcW w:w="405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礼仪文化知识讲座、竞赛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4月23日-27日</w:t>
            </w:r>
          </w:p>
        </w:tc>
        <w:tc>
          <w:tcPr>
            <w:tcW w:w="233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校学生会、社联</w:t>
            </w:r>
          </w:p>
        </w:tc>
      </w:tr>
      <w:tr w:rsidR="00DB47B5" w:rsidRPr="003C5DC2" w:rsidTr="003D6105">
        <w:trPr>
          <w:trHeight w:val="525"/>
          <w:jc w:val="center"/>
        </w:trPr>
        <w:tc>
          <w:tcPr>
            <w:tcW w:w="4058" w:type="dxa"/>
            <w:hideMark/>
          </w:tcPr>
          <w:p w:rsidR="00DB47B5" w:rsidRPr="003C5DC2" w:rsidRDefault="00DB47B5" w:rsidP="00292FD3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博雅女子课堂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4月14日-</w:t>
            </w:r>
            <w:r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  <w:tc>
          <w:tcPr>
            <w:tcW w:w="233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校学生会、社联</w:t>
            </w:r>
          </w:p>
        </w:tc>
      </w:tr>
      <w:tr w:rsidR="00DB47B5" w:rsidRPr="003C5DC2" w:rsidTr="00A219FE">
        <w:trPr>
          <w:jc w:val="center"/>
        </w:trPr>
        <w:tc>
          <w:tcPr>
            <w:tcW w:w="405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经典阅读沙龙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下</w:t>
            </w: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旬</w:t>
            </w:r>
          </w:p>
        </w:tc>
        <w:tc>
          <w:tcPr>
            <w:tcW w:w="2338" w:type="dxa"/>
            <w:hideMark/>
          </w:tcPr>
          <w:p w:rsidR="00DB47B5" w:rsidRPr="003C5DC2" w:rsidRDefault="0097117E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</w:t>
            </w:r>
            <w:r w:rsidR="00DB47B5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青媒</w:t>
            </w:r>
          </w:p>
        </w:tc>
      </w:tr>
      <w:tr w:rsidR="00DB47B5" w:rsidRPr="003C5DC2" w:rsidTr="0020580A">
        <w:trPr>
          <w:trHeight w:val="416"/>
          <w:jc w:val="center"/>
        </w:trPr>
        <w:tc>
          <w:tcPr>
            <w:tcW w:w="4058" w:type="dxa"/>
            <w:hideMark/>
          </w:tcPr>
          <w:p w:rsidR="00DB47B5" w:rsidRPr="003C5DC2" w:rsidRDefault="00DB47B5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博雅礼仪游园会</w:t>
            </w:r>
          </w:p>
        </w:tc>
        <w:tc>
          <w:tcPr>
            <w:tcW w:w="2400" w:type="dxa"/>
            <w:hideMark/>
          </w:tcPr>
          <w:p w:rsidR="009251ED" w:rsidRDefault="00DB47B5">
            <w:pPr>
              <w:widowControl/>
              <w:spacing w:line="315" w:lineRule="atLeast"/>
              <w:jc w:val="center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3C5DC2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月下旬</w:t>
            </w:r>
          </w:p>
        </w:tc>
        <w:tc>
          <w:tcPr>
            <w:tcW w:w="2338" w:type="dxa"/>
            <w:hideMark/>
          </w:tcPr>
          <w:p w:rsidR="00DB47B5" w:rsidRPr="003C5DC2" w:rsidRDefault="0097117E" w:rsidP="00B17C01">
            <w:pPr>
              <w:widowControl/>
              <w:spacing w:line="315" w:lineRule="atLeast"/>
              <w:jc w:val="left"/>
              <w:rPr>
                <w:rFonts w:ascii="方正楷体_GBK" w:eastAsia="方正楷体_GBK" w:hAnsi="微软雅黑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</w:t>
            </w:r>
            <w:r w:rsidR="003D6105"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学生会、</w:t>
            </w:r>
            <w:r>
              <w:rPr>
                <w:rFonts w:ascii="方正楷体_GBK" w:eastAsia="方正楷体_GBK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社联</w:t>
            </w:r>
          </w:p>
        </w:tc>
      </w:tr>
    </w:tbl>
    <w:p w:rsidR="00B4596C" w:rsidRDefault="00B4596C" w:rsidP="00B4596C">
      <w:pPr>
        <w:widowControl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B4596C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3C5DC2" w:rsidRPr="00B4596C" w:rsidRDefault="003C5DC2" w:rsidP="00B4596C">
      <w:pPr>
        <w:widowControl/>
        <w:spacing w:line="315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</w:p>
    <w:p w:rsidR="00B4596C" w:rsidRPr="000141A3" w:rsidRDefault="00B4596C" w:rsidP="000141A3">
      <w:pPr>
        <w:widowControl/>
        <w:spacing w:line="315" w:lineRule="atLeast"/>
        <w:ind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sectPr w:rsidR="00B4596C" w:rsidRPr="000141A3" w:rsidSect="007E3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D6" w:rsidRDefault="007522D6" w:rsidP="00B4596C">
      <w:r>
        <w:separator/>
      </w:r>
    </w:p>
  </w:endnote>
  <w:endnote w:type="continuationSeparator" w:id="1">
    <w:p w:rsidR="007522D6" w:rsidRDefault="007522D6" w:rsidP="00B4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D6" w:rsidRDefault="007522D6" w:rsidP="00B4596C">
      <w:r>
        <w:separator/>
      </w:r>
    </w:p>
  </w:footnote>
  <w:footnote w:type="continuationSeparator" w:id="1">
    <w:p w:rsidR="007522D6" w:rsidRDefault="007522D6" w:rsidP="00B4596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t">
    <w15:presenceInfo w15:providerId="None" w15:userId="g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96C"/>
    <w:rsid w:val="000141A3"/>
    <w:rsid w:val="00034EDD"/>
    <w:rsid w:val="00080663"/>
    <w:rsid w:val="00106E26"/>
    <w:rsid w:val="00167C7B"/>
    <w:rsid w:val="00193EA6"/>
    <w:rsid w:val="001E4184"/>
    <w:rsid w:val="0020580A"/>
    <w:rsid w:val="00235B9E"/>
    <w:rsid w:val="00292FD3"/>
    <w:rsid w:val="0033662F"/>
    <w:rsid w:val="003A12B8"/>
    <w:rsid w:val="003C5DC2"/>
    <w:rsid w:val="003D6105"/>
    <w:rsid w:val="0040592E"/>
    <w:rsid w:val="00405CDD"/>
    <w:rsid w:val="00457B52"/>
    <w:rsid w:val="004C18A6"/>
    <w:rsid w:val="004D3E2E"/>
    <w:rsid w:val="00503486"/>
    <w:rsid w:val="00544BC0"/>
    <w:rsid w:val="00552D0A"/>
    <w:rsid w:val="005A2200"/>
    <w:rsid w:val="005F1D67"/>
    <w:rsid w:val="00622B83"/>
    <w:rsid w:val="00634D8C"/>
    <w:rsid w:val="0068185D"/>
    <w:rsid w:val="007005D4"/>
    <w:rsid w:val="007522D6"/>
    <w:rsid w:val="00780BD0"/>
    <w:rsid w:val="0079396B"/>
    <w:rsid w:val="007E3E1B"/>
    <w:rsid w:val="00806AD9"/>
    <w:rsid w:val="00845E3C"/>
    <w:rsid w:val="008554C7"/>
    <w:rsid w:val="008C6709"/>
    <w:rsid w:val="00902E6E"/>
    <w:rsid w:val="009251ED"/>
    <w:rsid w:val="0097117E"/>
    <w:rsid w:val="00993B36"/>
    <w:rsid w:val="009D7F94"/>
    <w:rsid w:val="00A15E88"/>
    <w:rsid w:val="00A219FE"/>
    <w:rsid w:val="00A34DF2"/>
    <w:rsid w:val="00A37A8B"/>
    <w:rsid w:val="00A73EA6"/>
    <w:rsid w:val="00A74E22"/>
    <w:rsid w:val="00AC0DEB"/>
    <w:rsid w:val="00AE0C23"/>
    <w:rsid w:val="00B10FD1"/>
    <w:rsid w:val="00B4596C"/>
    <w:rsid w:val="00B5416A"/>
    <w:rsid w:val="00B5645D"/>
    <w:rsid w:val="00B65153"/>
    <w:rsid w:val="00B97966"/>
    <w:rsid w:val="00BF7ED0"/>
    <w:rsid w:val="00C170C8"/>
    <w:rsid w:val="00D14108"/>
    <w:rsid w:val="00D37D90"/>
    <w:rsid w:val="00DA1B07"/>
    <w:rsid w:val="00DB47B5"/>
    <w:rsid w:val="00DF6BDE"/>
    <w:rsid w:val="00E92BD1"/>
    <w:rsid w:val="00ED05D7"/>
    <w:rsid w:val="00ED4616"/>
    <w:rsid w:val="00EE7ED6"/>
    <w:rsid w:val="00F8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96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45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459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A1B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1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dcterms:created xsi:type="dcterms:W3CDTF">2018-03-23T01:32:00Z</dcterms:created>
  <dcterms:modified xsi:type="dcterms:W3CDTF">2018-03-27T07:51:00Z</dcterms:modified>
</cp:coreProperties>
</file>